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704"/>
        <w:gridCol w:w="8363"/>
      </w:tblGrid>
      <w:tr w:rsidR="00510FBB" w:rsidTr="00510FBB">
        <w:tc>
          <w:tcPr>
            <w:tcW w:w="704" w:type="dxa"/>
          </w:tcPr>
          <w:p w:rsidR="00510FBB" w:rsidRPr="00A72632" w:rsidRDefault="00510FB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8363" w:type="dxa"/>
          </w:tcPr>
          <w:p w:rsidR="00510FBB" w:rsidRPr="00A72632" w:rsidRDefault="00510FBB" w:rsidP="00510F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Наименование кредитной организации</w:t>
            </w:r>
          </w:p>
        </w:tc>
      </w:tr>
      <w:tr w:rsidR="00643896" w:rsidTr="00510FBB">
        <w:tc>
          <w:tcPr>
            <w:tcW w:w="704" w:type="dxa"/>
          </w:tcPr>
          <w:p w:rsidR="00643896" w:rsidRPr="00643896" w:rsidRDefault="00643896" w:rsidP="0064389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3" w:type="dxa"/>
          </w:tcPr>
          <w:p w:rsidR="00643896" w:rsidRPr="00643896" w:rsidRDefault="00643896" w:rsidP="0064389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3896">
              <w:rPr>
                <w:rFonts w:ascii="Times New Roman" w:hAnsi="Times New Roman" w:cs="Times New Roman"/>
                <w:b/>
                <w:sz w:val="26"/>
                <w:szCs w:val="26"/>
              </w:rPr>
              <w:t>БАНКИ, УЧАСТВУЮЩИЕ В ПРОГРАММЕ ЛЬГОТНОГО КРЕДИТОВАНИЯ ДО 7%</w:t>
            </w:r>
          </w:p>
        </w:tc>
      </w:tr>
      <w:tr w:rsidR="00510FBB" w:rsidTr="00510FBB">
        <w:tc>
          <w:tcPr>
            <w:tcW w:w="704" w:type="dxa"/>
          </w:tcPr>
          <w:p w:rsidR="00510FBB" w:rsidRPr="00A72632" w:rsidRDefault="00510FB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363" w:type="dxa"/>
          </w:tcPr>
          <w:p w:rsidR="00510FBB" w:rsidRPr="00A72632" w:rsidRDefault="00510FB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КБ "Кубань Кредит" ООО</w:t>
            </w:r>
          </w:p>
        </w:tc>
      </w:tr>
      <w:tr w:rsidR="00643896" w:rsidTr="00510FBB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63" w:type="dxa"/>
          </w:tcPr>
          <w:p w:rsidR="00643896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ПАО «Московский индустриальный банк»</w:t>
            </w:r>
          </w:p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3896" w:rsidTr="00510FBB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8363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АО 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БАНК ДОМ.РФ» </w:t>
            </w:r>
          </w:p>
        </w:tc>
      </w:tr>
      <w:tr w:rsidR="00643896" w:rsidTr="00510FBB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8363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«ЖИВАГО БАНК»</w:t>
            </w:r>
          </w:p>
        </w:tc>
      </w:tr>
      <w:tr w:rsidR="00643896" w:rsidTr="00510FBB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8363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АКБ АО «Ланта-банк»</w:t>
            </w:r>
          </w:p>
        </w:tc>
      </w:tr>
      <w:tr w:rsidR="00643896" w:rsidTr="00510FBB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8363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ПАО «МТС БАНК»</w:t>
            </w:r>
          </w:p>
        </w:tc>
      </w:tr>
      <w:tr w:rsidR="00643896" w:rsidTr="00510FBB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8363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ПАО «Банк  ФК Открытие»</w:t>
            </w:r>
          </w:p>
        </w:tc>
      </w:tr>
      <w:tr w:rsidR="00643896" w:rsidTr="00510FBB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8363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АО КБ «ФорБанк»</w:t>
            </w:r>
          </w:p>
        </w:tc>
      </w:tr>
      <w:tr w:rsidR="00643896" w:rsidTr="00510FBB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8363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ПАО «Банк ВТБ»</w:t>
            </w:r>
          </w:p>
        </w:tc>
      </w:tr>
      <w:tr w:rsidR="00643896" w:rsidTr="00510FBB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8363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АО "МСП Банк"</w:t>
            </w:r>
          </w:p>
        </w:tc>
      </w:tr>
      <w:tr w:rsidR="00643896" w:rsidTr="00510FBB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8363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АО 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Газпром банк»</w:t>
            </w:r>
          </w:p>
        </w:tc>
      </w:tr>
      <w:tr w:rsidR="00643896" w:rsidTr="00510FBB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8363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ПАО «Банк Кузнецкий»</w:t>
            </w:r>
          </w:p>
        </w:tc>
      </w:tr>
      <w:tr w:rsidR="00643896" w:rsidTr="00510FBB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8363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АО Банк «Интеза»</w:t>
            </w:r>
          </w:p>
        </w:tc>
      </w:tr>
      <w:tr w:rsidR="00643896" w:rsidTr="00510FBB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8363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АО 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Генбанк»</w:t>
            </w:r>
          </w:p>
        </w:tc>
      </w:tr>
      <w:tr w:rsidR="00643896" w:rsidTr="00510FBB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8363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АО банк «Национальный стандарт»</w:t>
            </w:r>
          </w:p>
        </w:tc>
      </w:tr>
      <w:tr w:rsidR="00643896" w:rsidTr="00510FBB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8363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АО 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Нефтепромбанк»</w:t>
            </w:r>
          </w:p>
        </w:tc>
      </w:tr>
      <w:tr w:rsidR="00643896" w:rsidTr="00510FBB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8363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АО 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Райффазенбанк»</w:t>
            </w:r>
          </w:p>
        </w:tc>
      </w:tr>
      <w:tr w:rsidR="00643896" w:rsidTr="00510FBB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8363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 xml:space="preserve">ПАО Сбербанк   </w:t>
            </w:r>
          </w:p>
        </w:tc>
      </w:tr>
      <w:tr w:rsidR="00643896" w:rsidTr="00510FBB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8363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ПАО 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Росбанк»</w:t>
            </w:r>
          </w:p>
        </w:tc>
      </w:tr>
      <w:tr w:rsidR="00643896" w:rsidTr="00510FBB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8363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ПАО КБ «Банк центринвест»</w:t>
            </w:r>
          </w:p>
        </w:tc>
      </w:tr>
      <w:tr w:rsidR="00643896" w:rsidTr="00510FBB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8363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ПАО «Промсвязьбанк»</w:t>
            </w:r>
          </w:p>
        </w:tc>
      </w:tr>
      <w:tr w:rsidR="00643896" w:rsidTr="00510FBB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8363" w:type="dxa"/>
          </w:tcPr>
          <w:p w:rsidR="00643896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АО «Альфа-банк»</w:t>
            </w:r>
          </w:p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3896" w:rsidRPr="00A72632" w:rsidTr="00643896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363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ПАО 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ТКБ Банк»</w:t>
            </w:r>
          </w:p>
        </w:tc>
      </w:tr>
      <w:tr w:rsidR="00643896" w:rsidRPr="00A72632" w:rsidTr="00643896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363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АО «Морской БАНК»</w:t>
            </w:r>
          </w:p>
        </w:tc>
      </w:tr>
      <w:tr w:rsidR="00643896" w:rsidRPr="00A72632" w:rsidTr="00643896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363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АО «россельхоз банк»</w:t>
            </w:r>
          </w:p>
        </w:tc>
      </w:tr>
      <w:tr w:rsidR="00643896" w:rsidRPr="00A72632" w:rsidTr="00643896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363" w:type="dxa"/>
          </w:tcPr>
          <w:p w:rsidR="00643896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ПАО «Совкомбанк»</w:t>
            </w:r>
          </w:p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3896" w:rsidRPr="00A72632" w:rsidTr="00643896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363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ОАО «Югинвестбанк»</w:t>
            </w:r>
          </w:p>
        </w:tc>
      </w:tr>
      <w:tr w:rsidR="00643896" w:rsidRPr="00A72632" w:rsidTr="00643896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363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АО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СМП банк»</w:t>
            </w:r>
          </w:p>
        </w:tc>
      </w:tr>
      <w:tr w:rsidR="00643896" w:rsidRPr="00A72632" w:rsidTr="00643896">
        <w:tc>
          <w:tcPr>
            <w:tcW w:w="704" w:type="dxa"/>
          </w:tcPr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bookmarkStart w:id="0" w:name="_GoBack"/>
            <w:bookmarkEnd w:id="0"/>
            <w:r w:rsidRPr="00A7263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363" w:type="dxa"/>
          </w:tcPr>
          <w:p w:rsidR="00643896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ПАО «РНКБ – банк»</w:t>
            </w:r>
          </w:p>
          <w:p w:rsidR="00643896" w:rsidRPr="00A72632" w:rsidRDefault="00643896" w:rsidP="0064389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1586A" w:rsidRDefault="0041586A"/>
    <w:sectPr w:rsidR="00415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FBB" w:rsidRDefault="00510FBB" w:rsidP="00510FBB">
      <w:pPr>
        <w:spacing w:after="0" w:line="240" w:lineRule="auto"/>
      </w:pPr>
      <w:r>
        <w:separator/>
      </w:r>
    </w:p>
  </w:endnote>
  <w:endnote w:type="continuationSeparator" w:id="0">
    <w:p w:rsidR="00510FBB" w:rsidRDefault="00510FBB" w:rsidP="00510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FBB" w:rsidRDefault="00510FBB" w:rsidP="00510FBB">
      <w:pPr>
        <w:spacing w:after="0" w:line="240" w:lineRule="auto"/>
      </w:pPr>
      <w:r>
        <w:separator/>
      </w:r>
    </w:p>
  </w:footnote>
  <w:footnote w:type="continuationSeparator" w:id="0">
    <w:p w:rsidR="00510FBB" w:rsidRDefault="00510FBB" w:rsidP="00510F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B70"/>
    <w:rsid w:val="0041586A"/>
    <w:rsid w:val="00510FBB"/>
    <w:rsid w:val="00643896"/>
    <w:rsid w:val="009661EE"/>
    <w:rsid w:val="00A72632"/>
    <w:rsid w:val="00AD4C74"/>
    <w:rsid w:val="00B113FE"/>
    <w:rsid w:val="00DE090C"/>
    <w:rsid w:val="00DE1B70"/>
    <w:rsid w:val="00DF052D"/>
    <w:rsid w:val="00E66C08"/>
    <w:rsid w:val="00F6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E6334"/>
  <w15:chartTrackingRefBased/>
  <w15:docId w15:val="{8160034A-EB77-4489-9CC4-7E2BAF532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05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60BDD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10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0FBB"/>
  </w:style>
  <w:style w:type="paragraph" w:styleId="a7">
    <w:name w:val="footer"/>
    <w:basedOn w:val="a"/>
    <w:link w:val="a8"/>
    <w:uiPriority w:val="99"/>
    <w:unhideWhenUsed/>
    <w:rsid w:val="00510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0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37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TKim</dc:creator>
  <cp:keywords/>
  <dc:description/>
  <cp:lastModifiedBy>CPP8</cp:lastModifiedBy>
  <cp:revision>7</cp:revision>
  <dcterms:created xsi:type="dcterms:W3CDTF">2019-05-22T14:42:00Z</dcterms:created>
  <dcterms:modified xsi:type="dcterms:W3CDTF">2021-01-12T07:05:00Z</dcterms:modified>
</cp:coreProperties>
</file>